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FC" w:rsidRPr="006B55FC" w:rsidRDefault="006B55FC" w:rsidP="006B55FC">
      <w:pPr>
        <w:rPr>
          <w:rFonts w:ascii="Times New Roman" w:eastAsia="方正小标宋简体" w:hAnsi="Times New Roman" w:cs="Times New Roman"/>
          <w:spacing w:val="-20"/>
          <w:sz w:val="32"/>
          <w:szCs w:val="32"/>
        </w:rPr>
      </w:pPr>
      <w:r w:rsidRPr="006B55FC">
        <w:rPr>
          <w:rFonts w:ascii="Times New Roman" w:eastAsia="方正小标宋简体" w:hAnsi="Times New Roman" w:cs="Times New Roman"/>
          <w:spacing w:val="-20"/>
          <w:sz w:val="32"/>
          <w:szCs w:val="32"/>
        </w:rPr>
        <w:t>附件</w:t>
      </w:r>
      <w:r w:rsidRPr="006B55FC">
        <w:rPr>
          <w:rFonts w:ascii="Times New Roman" w:eastAsia="方正小标宋简体" w:hAnsi="Times New Roman" w:cs="Times New Roman"/>
          <w:spacing w:val="-20"/>
          <w:sz w:val="32"/>
          <w:szCs w:val="32"/>
        </w:rPr>
        <w:t>2</w:t>
      </w:r>
    </w:p>
    <w:p w:rsidR="005D2BF7" w:rsidRPr="006B55FC" w:rsidRDefault="005D2BF7" w:rsidP="005D2BF7">
      <w:pPr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r w:rsidRPr="006B55FC">
        <w:rPr>
          <w:rFonts w:ascii="Times New Roman" w:eastAsia="方正小标宋简体" w:hAnsi="Times New Roman" w:cs="Times New Roman"/>
          <w:spacing w:val="-20"/>
          <w:sz w:val="44"/>
          <w:szCs w:val="44"/>
        </w:rPr>
        <w:t>张家川县引进急需紧缺人才面试内容和方式</w:t>
      </w:r>
    </w:p>
    <w:p w:rsidR="00063F33" w:rsidRDefault="005D2BF7" w:rsidP="00063F33">
      <w:pPr>
        <w:spacing w:line="576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B55FC">
        <w:rPr>
          <w:rFonts w:ascii="Times New Roman" w:eastAsia="仿宋_GB2312" w:hAnsi="Times New Roman" w:cs="Times New Roman"/>
          <w:sz w:val="32"/>
          <w:szCs w:val="32"/>
        </w:rPr>
        <w:t>1</w:t>
      </w:r>
      <w:r w:rsidR="00D74F3D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语文、数学、英语、政治、历史、物理、化学、地理、生物、信息技术、体育、心理学、特殊教育教师岗位采取试教（</w:t>
      </w:r>
      <w:proofErr w:type="gramStart"/>
      <w:r w:rsidRPr="006B55FC">
        <w:rPr>
          <w:rFonts w:ascii="Times New Roman" w:eastAsia="仿宋_GB2312" w:hAnsi="Times New Roman" w:cs="Times New Roman"/>
          <w:sz w:val="32"/>
          <w:szCs w:val="32"/>
        </w:rPr>
        <w:t>含说课</w:t>
      </w:r>
      <w:proofErr w:type="gramEnd"/>
      <w:r w:rsidRPr="006B55FC">
        <w:rPr>
          <w:rFonts w:ascii="Times New Roman" w:eastAsia="仿宋_GB2312" w:hAnsi="Times New Roman" w:cs="Times New Roman"/>
          <w:sz w:val="32"/>
          <w:szCs w:val="32"/>
        </w:rPr>
        <w:t>和讲课）方式进行。面试满分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分，备课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30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分钟，试教（说课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5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分钟和讲课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分钟）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15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分钟。同</w:t>
      </w:r>
      <w:proofErr w:type="gramStart"/>
      <w:r w:rsidRPr="006B55FC">
        <w:rPr>
          <w:rFonts w:ascii="Times New Roman" w:eastAsia="仿宋_GB2312" w:hAnsi="Times New Roman" w:cs="Times New Roman"/>
          <w:sz w:val="32"/>
          <w:szCs w:val="32"/>
        </w:rPr>
        <w:t>一教师</w:t>
      </w:r>
      <w:proofErr w:type="gramEnd"/>
      <w:r w:rsidRPr="006B55FC">
        <w:rPr>
          <w:rFonts w:ascii="Times New Roman" w:eastAsia="仿宋_GB2312" w:hAnsi="Times New Roman" w:cs="Times New Roman"/>
          <w:sz w:val="32"/>
          <w:szCs w:val="32"/>
        </w:rPr>
        <w:t>岗位考生均使用同一课题进行试教，试教内容为所应聘岗位专业知识。高中各科使用现行高</w:t>
      </w:r>
      <w:r w:rsidR="00063F33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一年级教材（必修），特殊教育使用特殊教育学校教材（二年级生活适应和生活语文），心理学使用大学《普通心理学》教材。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br/>
        <w:t xml:space="preserve">    2</w:t>
      </w:r>
      <w:r w:rsidR="00D74F3D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音乐、舞蹈、美术教师岗位采取试教（</w:t>
      </w:r>
      <w:proofErr w:type="gramStart"/>
      <w:r w:rsidRPr="006B55FC">
        <w:rPr>
          <w:rFonts w:ascii="Times New Roman" w:eastAsia="仿宋_GB2312" w:hAnsi="Times New Roman" w:cs="Times New Roman"/>
          <w:sz w:val="32"/>
          <w:szCs w:val="32"/>
        </w:rPr>
        <w:t>含说课</w:t>
      </w:r>
      <w:proofErr w:type="gramEnd"/>
      <w:r w:rsidRPr="006B55FC">
        <w:rPr>
          <w:rFonts w:ascii="Times New Roman" w:eastAsia="仿宋_GB2312" w:hAnsi="Times New Roman" w:cs="Times New Roman"/>
          <w:sz w:val="32"/>
          <w:szCs w:val="32"/>
        </w:rPr>
        <w:t>和讲课）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+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专业技能测试的方式进行。试教环节采取模拟课堂进行试教，备课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30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分钟，试教（说课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5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分钟和讲课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分钟）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15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分钟。同</w:t>
      </w:r>
      <w:proofErr w:type="gramStart"/>
      <w:r w:rsidRPr="006B55FC">
        <w:rPr>
          <w:rFonts w:ascii="Times New Roman" w:eastAsia="仿宋_GB2312" w:hAnsi="Times New Roman" w:cs="Times New Roman"/>
          <w:sz w:val="32"/>
          <w:szCs w:val="32"/>
        </w:rPr>
        <w:t>一教师</w:t>
      </w:r>
      <w:proofErr w:type="gramEnd"/>
      <w:r w:rsidRPr="006B55FC">
        <w:rPr>
          <w:rFonts w:ascii="Times New Roman" w:eastAsia="仿宋_GB2312" w:hAnsi="Times New Roman" w:cs="Times New Roman"/>
          <w:sz w:val="32"/>
          <w:szCs w:val="32"/>
        </w:rPr>
        <w:t>岗位考生均使用同一课题进行试教，试教内容为所应聘岗位专业知识。试教结束后进行专业技能测试，音乐教师岗位专业技能测试内容为声乐（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5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分钟以内，曲目自选，无伴奏，唱法在民族、美声、通俗中任选一种），器乐演奏（</w:t>
      </w:r>
      <w:r w:rsidR="00063F33">
        <w:rPr>
          <w:rFonts w:ascii="Times New Roman" w:eastAsia="仿宋_GB2312" w:hAnsi="Times New Roman" w:cs="Times New Roman" w:hint="eastAsia"/>
          <w:sz w:val="32"/>
          <w:szCs w:val="32"/>
        </w:rPr>
        <w:t>电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钢琴或自选乐器演奏，曲目自选，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5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分钟以内，自选乐器自带）。面试满分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分，其中试教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50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分，专业技能测试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50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分（其中声乐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25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分，器乐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25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分）；舞蹈教师岗位专业技能测试内容为舞蹈（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5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分钟以内，曲目自选，无伴奏，在民族、现代中任选一种）。面试满分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分，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lastRenderedPageBreak/>
        <w:t>其中试教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50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分，专业技能测试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50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分；美术教师岗位专业技能测试内容为素描（</w:t>
      </w:r>
      <w:r w:rsidR="00063F33" w:rsidRPr="006B55FC">
        <w:rPr>
          <w:rFonts w:ascii="Times New Roman" w:eastAsia="仿宋_GB2312" w:hAnsi="Times New Roman" w:cs="Times New Roman"/>
          <w:sz w:val="32"/>
          <w:szCs w:val="32"/>
        </w:rPr>
        <w:t>画夹</w:t>
      </w:r>
      <w:r w:rsidR="00063F3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63F33" w:rsidRPr="006B55FC">
        <w:rPr>
          <w:rFonts w:ascii="Times New Roman" w:eastAsia="仿宋_GB2312" w:hAnsi="Times New Roman" w:cs="Times New Roman"/>
          <w:sz w:val="32"/>
          <w:szCs w:val="32"/>
        </w:rPr>
        <w:t>画板</w:t>
      </w:r>
      <w:r w:rsidR="00063F33">
        <w:rPr>
          <w:rFonts w:ascii="Times New Roman" w:eastAsia="仿宋_GB2312" w:hAnsi="Times New Roman" w:cs="Times New Roman" w:hint="eastAsia"/>
          <w:sz w:val="32"/>
          <w:szCs w:val="32"/>
        </w:rPr>
        <w:t>、素描纸、铅笔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所需相关材料及工具由考生自行准备），考生需在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2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小时内现场完成测试内容。面试总分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分，其中试教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50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分，专业技能测试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50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456341" w:rsidRPr="006B55FC" w:rsidRDefault="005D2BF7" w:rsidP="00063F33">
      <w:pPr>
        <w:spacing w:line="576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B55FC">
        <w:rPr>
          <w:rFonts w:ascii="Times New Roman" w:eastAsia="仿宋_GB2312" w:hAnsi="Times New Roman" w:cs="Times New Roman"/>
          <w:sz w:val="32"/>
          <w:szCs w:val="32"/>
        </w:rPr>
        <w:t>3</w:t>
      </w:r>
      <w:r w:rsidR="00D74F3D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医生岗位采取结构化面试（问答）的</w:t>
      </w:r>
      <w:r w:rsidR="00BB744C">
        <w:rPr>
          <w:rFonts w:ascii="Times New Roman" w:eastAsia="仿宋_GB2312" w:hAnsi="Times New Roman" w:cs="Times New Roman" w:hint="eastAsia"/>
          <w:sz w:val="32"/>
          <w:szCs w:val="32"/>
        </w:rPr>
        <w:t>方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式，主要考察应试者医学知识水平、语言表达和逻辑思维能力、综合分析能力、应变能力和仪容仪表等。面试时间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1</w:t>
      </w:r>
      <w:r w:rsidR="006B55FC" w:rsidRPr="006B55FC">
        <w:rPr>
          <w:rFonts w:ascii="Times New Roman" w:eastAsia="仿宋_GB2312" w:hAnsi="Times New Roman" w:cs="Times New Roman"/>
          <w:sz w:val="32"/>
          <w:szCs w:val="32"/>
        </w:rPr>
        <w:t>5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分钟。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br/>
        <w:t xml:space="preserve">    4</w:t>
      </w:r>
      <w:r w:rsidR="00D74F3D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6B55FC" w:rsidRPr="006B55FC">
        <w:rPr>
          <w:rFonts w:ascii="Times New Roman" w:eastAsia="仿宋_GB2312" w:hAnsi="Times New Roman" w:cs="Times New Roman"/>
          <w:sz w:val="32"/>
          <w:szCs w:val="32"/>
        </w:rPr>
        <w:t>为了体现引进高层次急需紧缺人才工作要求，</w:t>
      </w:r>
      <w:r w:rsidR="00063F33">
        <w:rPr>
          <w:rFonts w:ascii="Times New Roman" w:eastAsia="仿宋_GB2312" w:hAnsi="Times New Roman" w:cs="Times New Roman" w:hint="eastAsia"/>
          <w:sz w:val="32"/>
          <w:szCs w:val="32"/>
        </w:rPr>
        <w:t>确保引才工作质量</w:t>
      </w:r>
      <w:r w:rsidR="00BB744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对国家重点院校</w:t>
      </w:r>
      <w:r w:rsidR="006B55FC" w:rsidRPr="006B55FC">
        <w:rPr>
          <w:rFonts w:ascii="Times New Roman" w:eastAsia="仿宋_GB2312" w:hAnsi="Times New Roman" w:cs="Times New Roman"/>
          <w:sz w:val="32"/>
          <w:szCs w:val="32"/>
        </w:rPr>
        <w:t>相应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学历应往届毕业生在面试成绩</w:t>
      </w:r>
      <w:r w:rsidR="006B55FC" w:rsidRPr="006B55FC">
        <w:rPr>
          <w:rFonts w:ascii="Times New Roman" w:eastAsia="仿宋_GB2312" w:hAnsi="Times New Roman" w:cs="Times New Roman"/>
          <w:sz w:val="32"/>
          <w:szCs w:val="32"/>
        </w:rPr>
        <w:t>基础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上予以加分（</w:t>
      </w:r>
      <w:r w:rsidR="00063F33" w:rsidRPr="006B55F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双一流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”</w:t>
      </w:r>
      <w:r w:rsidR="006B55FC" w:rsidRPr="006B55FC">
        <w:rPr>
          <w:rFonts w:ascii="Times New Roman" w:eastAsia="仿宋_GB2312" w:hAnsi="Times New Roman" w:cs="Times New Roman"/>
          <w:sz w:val="32"/>
          <w:szCs w:val="32"/>
        </w:rPr>
        <w:t>高等院校</w:t>
      </w:r>
      <w:r w:rsidR="00BB744C">
        <w:rPr>
          <w:rFonts w:ascii="Times New Roman" w:eastAsia="仿宋_GB2312" w:hAnsi="Times New Roman" w:cs="Times New Roman" w:hint="eastAsia"/>
          <w:sz w:val="32"/>
          <w:szCs w:val="32"/>
        </w:rPr>
        <w:t>全日制</w:t>
      </w:r>
      <w:r w:rsidR="006B55FC" w:rsidRPr="006B55FC">
        <w:rPr>
          <w:rFonts w:ascii="Times New Roman" w:eastAsia="仿宋_GB2312" w:hAnsi="Times New Roman" w:cs="Times New Roman"/>
          <w:sz w:val="32"/>
          <w:szCs w:val="32"/>
        </w:rPr>
        <w:t>硕士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研究生加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3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分，普通</w:t>
      </w:r>
      <w:r w:rsidR="006B55FC" w:rsidRPr="006B55FC">
        <w:rPr>
          <w:rFonts w:ascii="Times New Roman" w:eastAsia="仿宋_GB2312" w:hAnsi="Times New Roman" w:cs="Times New Roman"/>
          <w:sz w:val="32"/>
          <w:szCs w:val="32"/>
        </w:rPr>
        <w:t>高等院校</w:t>
      </w:r>
      <w:r w:rsidR="00BB744C">
        <w:rPr>
          <w:rFonts w:ascii="Times New Roman" w:eastAsia="仿宋_GB2312" w:hAnsi="Times New Roman" w:cs="Times New Roman" w:hint="eastAsia"/>
          <w:sz w:val="32"/>
          <w:szCs w:val="32"/>
        </w:rPr>
        <w:t>全日制</w:t>
      </w:r>
      <w:r w:rsidR="006B55FC" w:rsidRPr="006B55FC">
        <w:rPr>
          <w:rFonts w:ascii="Times New Roman" w:eastAsia="仿宋_GB2312" w:hAnsi="Times New Roman" w:cs="Times New Roman"/>
          <w:sz w:val="32"/>
          <w:szCs w:val="32"/>
        </w:rPr>
        <w:t>硕士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研究生加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2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分，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双一流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”</w:t>
      </w:r>
      <w:r w:rsidR="006B55FC" w:rsidRPr="006B55FC">
        <w:rPr>
          <w:rFonts w:ascii="Times New Roman" w:eastAsia="仿宋_GB2312" w:hAnsi="Times New Roman" w:cs="Times New Roman"/>
          <w:sz w:val="32"/>
          <w:szCs w:val="32"/>
        </w:rPr>
        <w:t>高等院校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全日制本科生加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1.5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分，省部共建</w:t>
      </w:r>
      <w:r w:rsidR="006B55FC" w:rsidRPr="006B55FC">
        <w:rPr>
          <w:rFonts w:ascii="Times New Roman" w:eastAsia="仿宋_GB2312" w:hAnsi="Times New Roman" w:cs="Times New Roman"/>
          <w:sz w:val="32"/>
          <w:szCs w:val="32"/>
        </w:rPr>
        <w:t>高等院校</w:t>
      </w:r>
      <w:r w:rsidR="00BB744C">
        <w:rPr>
          <w:rFonts w:ascii="Times New Roman" w:eastAsia="仿宋_GB2312" w:hAnsi="Times New Roman" w:cs="Times New Roman" w:hint="eastAsia"/>
          <w:sz w:val="32"/>
          <w:szCs w:val="32"/>
        </w:rPr>
        <w:t>全日制本科生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加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1</w:t>
      </w:r>
      <w:r w:rsidR="006B55FC" w:rsidRPr="006B55FC">
        <w:rPr>
          <w:rFonts w:ascii="Times New Roman" w:eastAsia="仿宋_GB2312" w:hAnsi="Times New Roman" w:cs="Times New Roman"/>
          <w:sz w:val="32"/>
          <w:szCs w:val="32"/>
        </w:rPr>
        <w:t>分</w:t>
      </w:r>
      <w:r w:rsidRPr="006B55FC">
        <w:rPr>
          <w:rFonts w:ascii="Times New Roman" w:eastAsia="仿宋_GB2312" w:hAnsi="Times New Roman" w:cs="Times New Roman"/>
          <w:sz w:val="32"/>
          <w:szCs w:val="32"/>
        </w:rPr>
        <w:t>）。</w:t>
      </w:r>
    </w:p>
    <w:sectPr w:rsidR="00456341" w:rsidRPr="006B55FC" w:rsidSect="006B55FC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AC" w:rsidRDefault="007848AC" w:rsidP="006B55FC">
      <w:r>
        <w:separator/>
      </w:r>
    </w:p>
  </w:endnote>
  <w:endnote w:type="continuationSeparator" w:id="0">
    <w:p w:rsidR="007848AC" w:rsidRDefault="007848AC" w:rsidP="006B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AC" w:rsidRDefault="007848AC" w:rsidP="006B55FC">
      <w:r>
        <w:separator/>
      </w:r>
    </w:p>
  </w:footnote>
  <w:footnote w:type="continuationSeparator" w:id="0">
    <w:p w:rsidR="007848AC" w:rsidRDefault="007848AC" w:rsidP="006B5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BF7"/>
    <w:rsid w:val="000611AF"/>
    <w:rsid w:val="00063F33"/>
    <w:rsid w:val="00456341"/>
    <w:rsid w:val="005D2BF7"/>
    <w:rsid w:val="0065082D"/>
    <w:rsid w:val="006B55FC"/>
    <w:rsid w:val="007848AC"/>
    <w:rsid w:val="00795CE9"/>
    <w:rsid w:val="00A371C3"/>
    <w:rsid w:val="00BB744C"/>
    <w:rsid w:val="00D74F3D"/>
    <w:rsid w:val="00DD73C5"/>
    <w:rsid w:val="00E9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5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131</Words>
  <Characters>748</Characters>
  <Application>Microsoft Office Word</Application>
  <DocSecurity>0</DocSecurity>
  <Lines>6</Lines>
  <Paragraphs>1</Paragraphs>
  <ScaleCrop>false</ScaleCrop>
  <Company>中共张家川县委党校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代晓荣</dc:creator>
  <cp:lastModifiedBy>代晓荣</cp:lastModifiedBy>
  <cp:revision>6</cp:revision>
  <cp:lastPrinted>2019-12-25T07:48:00Z</cp:lastPrinted>
  <dcterms:created xsi:type="dcterms:W3CDTF">2019-12-25T06:16:00Z</dcterms:created>
  <dcterms:modified xsi:type="dcterms:W3CDTF">2019-12-25T08:16:00Z</dcterms:modified>
</cp:coreProperties>
</file>